
<file path=[Content_Types].xml><?xml version="1.0" encoding="utf-8"?>
<Types xmlns="http://schemas.openxmlformats.org/package/2006/content-types">
  <Default Extension="jpg" ContentType="image/jpeg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9097AF9" w14:textId="77777777" w:rsidR="008011FA" w:rsidRPr="00616332" w:rsidRDefault="00000000">
      <w:pPr>
        <w:widowControl w:val="0"/>
        <w:spacing w:line="360" w:lineRule="auto"/>
        <w:jc w:val="center"/>
        <w:rPr>
          <w:rFonts w:ascii="Times New Roman" w:eastAsia="Times New Roman" w:hAnsi="Times New Roman" w:cs="Times New Roman"/>
          <w:color w:val="202124"/>
          <w:sz w:val="24"/>
          <w:szCs w:val="24"/>
          <w:highlight w:val="white"/>
        </w:rPr>
      </w:pPr>
      <w:r w:rsidRPr="00616332">
        <w:rPr>
          <w:rFonts w:ascii="Times New Roman" w:eastAsia="Times New Roman" w:hAnsi="Times New Roman" w:cs="Times New Roman"/>
          <w:color w:val="202124"/>
          <w:sz w:val="24"/>
          <w:szCs w:val="24"/>
          <w:highlight w:val="white"/>
        </w:rPr>
        <w:t xml:space="preserve">Pets at Home, Peace at Work: The Mental Health Boost You Didn’t Expect </w:t>
      </w:r>
    </w:p>
    <w:p w14:paraId="5BBF8AC1" w14:textId="77777777" w:rsidR="008011FA" w:rsidRPr="00616332" w:rsidRDefault="008011FA">
      <w:pPr>
        <w:widowControl w:val="0"/>
        <w:spacing w:line="360" w:lineRule="auto"/>
        <w:jc w:val="center"/>
        <w:rPr>
          <w:rFonts w:ascii="Times New Roman" w:eastAsia="Times New Roman" w:hAnsi="Times New Roman" w:cs="Times New Roman"/>
          <w:color w:val="202124"/>
          <w:sz w:val="24"/>
          <w:szCs w:val="24"/>
          <w:highlight w:val="white"/>
        </w:rPr>
      </w:pPr>
    </w:p>
    <w:p w14:paraId="5E3B0852" w14:textId="77777777" w:rsidR="008011FA" w:rsidRPr="00616332" w:rsidRDefault="00000000">
      <w:pPr>
        <w:widowControl w:val="0"/>
        <w:spacing w:line="360" w:lineRule="auto"/>
        <w:jc w:val="both"/>
        <w:rPr>
          <w:rFonts w:ascii="Times New Roman" w:eastAsia="Times New Roman" w:hAnsi="Times New Roman" w:cs="Times New Roman"/>
          <w:color w:val="202124"/>
          <w:sz w:val="24"/>
          <w:szCs w:val="24"/>
          <w:highlight w:val="white"/>
        </w:rPr>
      </w:pPr>
      <w:r w:rsidRPr="00616332">
        <w:rPr>
          <w:rFonts w:ascii="Times New Roman" w:eastAsia="Times New Roman" w:hAnsi="Times New Roman" w:cs="Times New Roman"/>
          <w:color w:val="202124"/>
          <w:sz w:val="24"/>
          <w:szCs w:val="24"/>
          <w:highlight w:val="white"/>
        </w:rPr>
        <w:t>“Feeling drained at work even after a good night’s sleep?”  Perhaps the solution is wagging its tail at home. Today, having a pet at home not only keeps you company but also supports your mental well-being.</w:t>
      </w:r>
    </w:p>
    <w:p w14:paraId="19BB1572" w14:textId="71C1498B" w:rsidR="008011FA" w:rsidRPr="00616332" w:rsidRDefault="00000000">
      <w:pPr>
        <w:widowControl w:val="0"/>
        <w:spacing w:line="360" w:lineRule="auto"/>
        <w:jc w:val="both"/>
        <w:rPr>
          <w:rFonts w:ascii="Times New Roman" w:eastAsia="Times New Roman" w:hAnsi="Times New Roman" w:cs="Times New Roman"/>
          <w:color w:val="202124"/>
          <w:sz w:val="24"/>
          <w:szCs w:val="24"/>
          <w:highlight w:val="white"/>
        </w:rPr>
      </w:pPr>
      <w:r w:rsidRPr="00616332">
        <w:rPr>
          <w:rFonts w:ascii="Times New Roman" w:eastAsia="Times New Roman" w:hAnsi="Times New Roman" w:cs="Times New Roman"/>
          <w:color w:val="202124"/>
          <w:sz w:val="24"/>
          <w:szCs w:val="24"/>
          <w:highlight w:val="white"/>
        </w:rPr>
        <w:t xml:space="preserve">A study by Mars Petcare and Calm found that, 92 % of Indian pet parents reduce screen time, 93 % take more frequent work breaks, and 79 % report better sleep, outperforming global averages (Tiwari, 2025). The study also noted that pets help their family to feel </w:t>
      </w:r>
      <w:r w:rsidR="00616332" w:rsidRPr="00616332">
        <w:rPr>
          <w:rFonts w:ascii="Times New Roman" w:eastAsia="Times New Roman" w:hAnsi="Times New Roman" w:cs="Times New Roman"/>
          <w:color w:val="202124"/>
          <w:sz w:val="24"/>
          <w:szCs w:val="24"/>
          <w:highlight w:val="white"/>
        </w:rPr>
        <w:t>more relaxed and calmer</w:t>
      </w:r>
      <w:r w:rsidRPr="00616332">
        <w:rPr>
          <w:rFonts w:ascii="Times New Roman" w:eastAsia="Times New Roman" w:hAnsi="Times New Roman" w:cs="Times New Roman"/>
          <w:color w:val="202124"/>
          <w:sz w:val="24"/>
          <w:szCs w:val="24"/>
          <w:highlight w:val="white"/>
        </w:rPr>
        <w:t xml:space="preserve"> when they rest near them. These statistics highlight the vital role of pets in our lives; they reduce anxiety and stress, ease overthinking, boost morale, strengthen social bonds, and enhance productivity. Whether it’s a cat curled up beside your laptop or a dog nudging you to take a break, pets bring rhythm, joy, and calm that nourish not just our hearts but also our workdays.</w:t>
      </w:r>
    </w:p>
    <w:p w14:paraId="39328038" w14:textId="77777777" w:rsidR="008011FA" w:rsidRPr="00616332" w:rsidRDefault="00000000">
      <w:pPr>
        <w:widowControl w:val="0"/>
        <w:spacing w:before="240" w:after="240" w:line="360" w:lineRule="auto"/>
        <w:jc w:val="both"/>
        <w:rPr>
          <w:rFonts w:ascii="Times New Roman" w:eastAsia="Times New Roman" w:hAnsi="Times New Roman" w:cs="Times New Roman"/>
          <w:color w:val="202124"/>
          <w:sz w:val="24"/>
          <w:szCs w:val="24"/>
          <w:highlight w:val="white"/>
        </w:rPr>
      </w:pPr>
      <w:r w:rsidRPr="00616332">
        <w:rPr>
          <w:rFonts w:ascii="Times New Roman" w:eastAsia="Times New Roman" w:hAnsi="Times New Roman" w:cs="Times New Roman"/>
          <w:color w:val="202124"/>
          <w:sz w:val="24"/>
          <w:szCs w:val="24"/>
          <w:highlight w:val="white"/>
        </w:rPr>
        <w:t xml:space="preserve">From reducing stress to improving focus, pets can play a quiet yet powerful role in employee wellness. Through our workshops and strategic support, we help organizations foster healthier, more engaged workplaces. </w:t>
      </w:r>
    </w:p>
    <w:p w14:paraId="616DBAF6" w14:textId="77777777" w:rsidR="008011FA" w:rsidRPr="00616332" w:rsidRDefault="00000000">
      <w:pPr>
        <w:spacing w:before="240" w:after="24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16332">
        <w:rPr>
          <w:rFonts w:ascii="Apple Color Emoji" w:eastAsia="Times New Roman" w:hAnsi="Apple Color Emoji" w:cs="Apple Color Emoji"/>
          <w:sz w:val="24"/>
          <w:szCs w:val="24"/>
        </w:rPr>
        <w:t>📧</w:t>
      </w:r>
      <w:r w:rsidRPr="00616332">
        <w:rPr>
          <w:rFonts w:ascii="Times New Roman" w:eastAsia="Times New Roman" w:hAnsi="Times New Roman" w:cs="Times New Roman"/>
          <w:sz w:val="24"/>
          <w:szCs w:val="24"/>
        </w:rPr>
        <w:t xml:space="preserve"> Let’s create healthier, more resilient workplaces together.</w:t>
      </w:r>
    </w:p>
    <w:p w14:paraId="49AA484F" w14:textId="77777777" w:rsidR="008011FA" w:rsidRPr="00616332" w:rsidRDefault="00000000">
      <w:pPr>
        <w:spacing w:before="240" w:after="240" w:line="360" w:lineRule="auto"/>
        <w:jc w:val="both"/>
        <w:rPr>
          <w:rFonts w:ascii="Times New Roman" w:eastAsia="Times New Roman" w:hAnsi="Times New Roman" w:cs="Times New Roman"/>
          <w:color w:val="202124"/>
          <w:sz w:val="24"/>
          <w:szCs w:val="24"/>
          <w:highlight w:val="white"/>
        </w:rPr>
      </w:pPr>
      <w:r w:rsidRPr="00616332">
        <w:rPr>
          <w:rFonts w:ascii="Apple Color Emoji" w:eastAsia="Arial Unicode MS" w:hAnsi="Apple Color Emoji" w:cs="Apple Color Emoji"/>
          <w:sz w:val="24"/>
          <w:szCs w:val="24"/>
        </w:rPr>
        <w:t>✨</w:t>
      </w:r>
      <w:r w:rsidRPr="00616332">
        <w:rPr>
          <w:rFonts w:ascii="Times New Roman" w:eastAsia="Arial Unicode MS" w:hAnsi="Times New Roman" w:cs="Times New Roman"/>
          <w:sz w:val="24"/>
          <w:szCs w:val="24"/>
        </w:rPr>
        <w:t xml:space="preserve"> </w:t>
      </w:r>
      <w:r w:rsidRPr="00616332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Reach us at </w:t>
      </w:r>
      <w:hyperlink r:id="rId5">
        <w:r w:rsidR="008011FA" w:rsidRPr="00616332">
          <w:rPr>
            <w:rFonts w:ascii="Times New Roman" w:eastAsia="Times New Roman" w:hAnsi="Times New Roman" w:cs="Times New Roman"/>
            <w:i/>
            <w:iCs/>
            <w:color w:val="1155CC"/>
            <w:sz w:val="24"/>
            <w:szCs w:val="24"/>
            <w:u w:val="single"/>
          </w:rPr>
          <w:t>workplacewellbeingbyywp@gmail.com</w:t>
        </w:r>
      </w:hyperlink>
      <w:r w:rsidRPr="00616332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 </w:t>
      </w:r>
      <w:r w:rsidRPr="00616332">
        <w:rPr>
          <w:rFonts w:ascii="Apple Color Emoji" w:eastAsia="Arial Unicode MS" w:hAnsi="Apple Color Emoji" w:cs="Apple Color Emoji"/>
          <w:sz w:val="24"/>
          <w:szCs w:val="24"/>
        </w:rPr>
        <w:t>✨</w:t>
      </w:r>
    </w:p>
    <w:p w14:paraId="24A4C97B" w14:textId="77777777" w:rsidR="008011FA" w:rsidRPr="00616332" w:rsidRDefault="00000000">
      <w:pPr>
        <w:widowControl w:val="0"/>
        <w:spacing w:line="360" w:lineRule="auto"/>
        <w:jc w:val="both"/>
        <w:rPr>
          <w:rFonts w:ascii="Times New Roman" w:eastAsia="Times New Roman" w:hAnsi="Times New Roman" w:cs="Times New Roman"/>
          <w:color w:val="202124"/>
          <w:sz w:val="24"/>
          <w:szCs w:val="24"/>
          <w:highlight w:val="white"/>
        </w:rPr>
      </w:pPr>
      <w:r w:rsidRPr="00616332">
        <w:rPr>
          <w:rFonts w:ascii="Times New Roman" w:eastAsia="Times New Roman" w:hAnsi="Times New Roman" w:cs="Times New Roman"/>
          <w:noProof/>
          <w:color w:val="202124"/>
          <w:sz w:val="24"/>
          <w:szCs w:val="24"/>
          <w:highlight w:val="white"/>
        </w:rPr>
        <w:lastRenderedPageBreak/>
        <w:drawing>
          <wp:inline distT="114300" distB="114300" distL="114300" distR="114300" wp14:anchorId="036EB769" wp14:editId="497EF75C">
            <wp:extent cx="5943600" cy="7442200"/>
            <wp:effectExtent l="0" t="0" r="0" b="0"/>
            <wp:docPr id="1" name="image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jp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4422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60D231CC" w14:textId="77777777" w:rsidR="008011FA" w:rsidRPr="00616332" w:rsidRDefault="008011FA">
      <w:pPr>
        <w:widowControl w:val="0"/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7ACD4F33" w14:textId="77777777" w:rsidR="008011FA" w:rsidRPr="00616332" w:rsidRDefault="008011FA">
      <w:pPr>
        <w:widowControl w:val="0"/>
        <w:spacing w:line="240" w:lineRule="auto"/>
        <w:rPr>
          <w:rFonts w:ascii="Times New Roman" w:eastAsia="Times New Roman" w:hAnsi="Times New Roman" w:cs="Times New Roman"/>
          <w:color w:val="202124"/>
          <w:sz w:val="24"/>
          <w:szCs w:val="24"/>
          <w:highlight w:val="white"/>
        </w:rPr>
      </w:pPr>
    </w:p>
    <w:p w14:paraId="31644D8A" w14:textId="77777777" w:rsidR="008011FA" w:rsidRPr="00616332" w:rsidRDefault="008011FA">
      <w:pPr>
        <w:widowControl w:val="0"/>
        <w:spacing w:before="240" w:after="240" w:line="240" w:lineRule="auto"/>
        <w:rPr>
          <w:rFonts w:ascii="Times New Roman" w:hAnsi="Times New Roman" w:cs="Times New Roman"/>
          <w:sz w:val="24"/>
          <w:szCs w:val="24"/>
        </w:rPr>
      </w:pPr>
    </w:p>
    <w:p w14:paraId="6FFF8444" w14:textId="77777777" w:rsidR="008011FA" w:rsidRPr="00616332" w:rsidRDefault="008011FA">
      <w:pPr>
        <w:widowControl w:val="0"/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38821C70" w14:textId="77777777" w:rsidR="008011FA" w:rsidRPr="00616332" w:rsidRDefault="008011FA">
      <w:pPr>
        <w:widowControl w:val="0"/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7289D890" w14:textId="77777777" w:rsidR="008011FA" w:rsidRPr="00616332" w:rsidRDefault="00000000">
      <w:pPr>
        <w:widowControl w:val="0"/>
        <w:spacing w:line="48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616332">
        <w:rPr>
          <w:rFonts w:ascii="Times New Roman" w:hAnsi="Times New Roman" w:cs="Times New Roman"/>
          <w:b/>
          <w:bCs/>
          <w:sz w:val="24"/>
          <w:szCs w:val="24"/>
        </w:rPr>
        <w:t>References</w:t>
      </w:r>
    </w:p>
    <w:p w14:paraId="2D461163" w14:textId="77777777" w:rsidR="008011FA" w:rsidRPr="00616332" w:rsidRDefault="00000000">
      <w:pPr>
        <w:widowControl w:val="0"/>
        <w:spacing w:line="480" w:lineRule="auto"/>
        <w:ind w:left="720"/>
        <w:rPr>
          <w:rFonts w:ascii="Times New Roman" w:hAnsi="Times New Roman" w:cs="Times New Roman"/>
          <w:sz w:val="24"/>
          <w:szCs w:val="24"/>
        </w:rPr>
      </w:pPr>
      <w:r w:rsidRPr="00616332">
        <w:rPr>
          <w:rFonts w:ascii="Times New Roman" w:hAnsi="Times New Roman" w:cs="Times New Roman"/>
          <w:sz w:val="24"/>
          <w:szCs w:val="24"/>
        </w:rPr>
        <w:t xml:space="preserve">Tiwari, P. (2025, June 10). </w:t>
      </w:r>
      <w:r w:rsidRPr="00616332">
        <w:rPr>
          <w:rFonts w:ascii="Times New Roman" w:hAnsi="Times New Roman" w:cs="Times New Roman"/>
          <w:i/>
          <w:iCs/>
          <w:sz w:val="24"/>
          <w:szCs w:val="24"/>
        </w:rPr>
        <w:t>Want better mental health? Get a pet - Times of India</w:t>
      </w:r>
      <w:r w:rsidRPr="00616332">
        <w:rPr>
          <w:rFonts w:ascii="Times New Roman" w:hAnsi="Times New Roman" w:cs="Times New Roman"/>
          <w:sz w:val="24"/>
          <w:szCs w:val="24"/>
        </w:rPr>
        <w:t>. The Times of India. Retrieved July 27, 2025, from https://timesofindia.indiatimes.com/business/india-business/want-better-mental-health-get-a-pet/articleshow/121756058.cms</w:t>
      </w:r>
    </w:p>
    <w:p w14:paraId="7415CD37" w14:textId="77777777" w:rsidR="008011FA" w:rsidRPr="00616332" w:rsidRDefault="008011FA">
      <w:pPr>
        <w:widowControl w:val="0"/>
        <w:spacing w:line="240" w:lineRule="auto"/>
        <w:rPr>
          <w:rFonts w:ascii="Times New Roman" w:hAnsi="Times New Roman" w:cs="Times New Roman"/>
          <w:sz w:val="24"/>
          <w:szCs w:val="24"/>
        </w:rPr>
      </w:pPr>
    </w:p>
    <w:sectPr w:rsidR="008011FA" w:rsidRPr="00616332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  <w:embedRegular r:id="rId1" w:fontKey="{BF34C731-3B4D-AB4A-A47C-8F8E0F582A9D}"/>
    <w:embedBold r:id="rId2" w:fontKey="{98B73CD2-359E-3C43-9459-7E3D593FB613}"/>
    <w:embedItalic r:id="rId3" w:fontKey="{E7EA561D-B105-FA49-88A1-23AE970A43EE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4" w:fontKey="{F7B9327F-B726-B24C-9E5E-0E57B57081D0}"/>
    <w:embedBold r:id="rId5" w:fontKey="{64E1D304-EB82-E844-AC65-D2DF807A4CCF}"/>
    <w:embedItalic r:id="rId6" w:fontKey="{E5C4D971-0735-D949-917F-ACD8EF39FDA1}"/>
  </w:font>
  <w:font w:name="Apple Color Emoji">
    <w:panose1 w:val="00000000000000000000"/>
    <w:charset w:val="00"/>
    <w:family w:val="auto"/>
    <w:pitch w:val="variable"/>
    <w:sig w:usb0="00000003" w:usb1="18000000" w:usb2="14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  <w:embedRegular r:id="rId8" w:fontKey="{2E57D014-F9FC-4847-9EE0-59FCA636D92F}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  <w:embedRegular r:id="rId9" w:fontKey="{EC1E8E5D-199E-D34E-825B-1C745A5B0488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3"/>
  <w:embedTrueTypeFont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011FA"/>
    <w:rsid w:val="001B72CF"/>
    <w:rsid w:val="00616332"/>
    <w:rsid w:val="008011FA"/>
    <w:rsid w:val="00EC1A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386D83D"/>
  <w15:docId w15:val="{7E64BCF4-1C4A-E646-A4C2-DF96D29837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GB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iCs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jpg"/><Relationship Id="rId5" Type="http://schemas.openxmlformats.org/officeDocument/2006/relationships/hyperlink" Target="mailto:workplacewellbeingbyywp@gmail.com" TargetMode="External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StyleName="APA" SelectedStyle="/APASixthEditionOfficeOnline.xsl" Version="6">
  <b:Source>
    <b:Tag>source1</b:Tag>
    <b:SourceType>DocumentFromInternetSite</b:SourceType>
    <b:Day>10</b:Day>
    <b:DayAccessed>27</b:DayAccessed>
    <b:Month>June</b:Month>
    <b:MonthAccessed>July</b:MonthAccessed>
    <b:Title>Want better mental health? Get a pet - Times of India</b:Title>
    <b:URL>https://timesofindia.indiatimes.com/business/india-business/want-better-mental-health-get-a-pet/articleshow/121756058.cms</b:URL>
    <b:InternetSiteTitle>The Times of India</b:InternetSiteTitle>
    <b:Year>2025</b:Year>
    <b:YearAccessed>2025</b:YearAccessed>
    <b:Gdcea>{"AccessedType":"Website"}</b:Gdcea>
    <b:Author>
      <b:Author>
        <b:NameList>
          <b:Person>
            <b:First>Prakshali</b:First>
            <b:Last>Tiwari</b:Last>
          </b:Person>
        </b:NameList>
      </b:Author>
    </b:Author>
  </b:Source>
</b:Sources>
</file>

<file path=customXml/itemProps1.xml><?xml version="1.0" encoding="utf-8"?>
<ds:datastoreItem xmlns:ds="http://schemas.openxmlformats.org/officeDocument/2006/customXml" ds:itemID="{22222222-1234-1234-1234-12341234123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234</Words>
  <Characters>1301</Characters>
  <Application>Microsoft Office Word</Application>
  <DocSecurity>0</DocSecurity>
  <Lines>28</Lines>
  <Paragraphs>8</Paragraphs>
  <ScaleCrop>false</ScaleCrop>
  <Company/>
  <LinksUpToDate>false</LinksUpToDate>
  <CharactersWithSpaces>1531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shivangi khattar</cp:lastModifiedBy>
  <cp:revision>3</cp:revision>
  <dcterms:created xsi:type="dcterms:W3CDTF">2026-03-27T17:40:00Z</dcterms:created>
  <dcterms:modified xsi:type="dcterms:W3CDTF">2026-03-27T17:41:00Z</dcterms:modified>
</cp:coreProperties>
</file>